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28F6F" w14:textId="23D2936C" w:rsidR="00074252" w:rsidRDefault="00074252" w:rsidP="00CA2BBA">
      <w:pPr>
        <w:jc w:val="center"/>
        <w:rPr>
          <w:rFonts w:ascii="Georgia" w:hAnsi="Georgia"/>
          <w:b/>
          <w:bCs/>
          <w:sz w:val="28"/>
          <w:szCs w:val="28"/>
        </w:rPr>
      </w:pPr>
      <w:r>
        <w:rPr>
          <w:noProof/>
          <w14:ligatures w14:val="standardContextual"/>
        </w:rPr>
        <w:drawing>
          <wp:anchor distT="0" distB="0" distL="114300" distR="114300" simplePos="0" relativeHeight="251659264" behindDoc="0" locked="0" layoutInCell="1" allowOverlap="1" wp14:anchorId="7D5584A4" wp14:editId="531CF43D">
            <wp:simplePos x="0" y="0"/>
            <wp:positionH relativeFrom="column">
              <wp:posOffset>85598</wp:posOffset>
            </wp:positionH>
            <wp:positionV relativeFrom="paragraph">
              <wp:posOffset>-520827</wp:posOffset>
            </wp:positionV>
            <wp:extent cx="1801372" cy="1801372"/>
            <wp:effectExtent l="0" t="0" r="8890" b="0"/>
            <wp:wrapNone/>
            <wp:docPr id="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475534" name="Рисунок 28547553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1372" cy="1801372"/>
                    </a:xfrm>
                    <a:prstGeom prst="rect">
                      <a:avLst/>
                    </a:prstGeom>
                  </pic:spPr>
                </pic:pic>
              </a:graphicData>
            </a:graphic>
          </wp:anchor>
        </w:drawing>
      </w:r>
    </w:p>
    <w:p w14:paraId="7DD5FDF3" w14:textId="1CD6826D" w:rsidR="00074252" w:rsidRDefault="00074252" w:rsidP="00CA2BBA">
      <w:pPr>
        <w:jc w:val="center"/>
        <w:rPr>
          <w:rFonts w:ascii="Georgia" w:hAnsi="Georgia"/>
          <w:b/>
          <w:bCs/>
          <w:sz w:val="28"/>
          <w:szCs w:val="28"/>
        </w:rPr>
      </w:pPr>
    </w:p>
    <w:p w14:paraId="5DEEC39A" w14:textId="77777777" w:rsidR="00074252" w:rsidRDefault="00074252" w:rsidP="00CA2BBA">
      <w:pPr>
        <w:jc w:val="center"/>
        <w:rPr>
          <w:rFonts w:ascii="Georgia" w:hAnsi="Georgia"/>
          <w:b/>
          <w:bCs/>
          <w:sz w:val="28"/>
          <w:szCs w:val="28"/>
        </w:rPr>
      </w:pPr>
    </w:p>
    <w:p w14:paraId="1C903FB0" w14:textId="3872B690" w:rsidR="00C156B1" w:rsidRPr="00E10DE1" w:rsidRDefault="00C156B1" w:rsidP="00CA2BBA">
      <w:pPr>
        <w:jc w:val="center"/>
        <w:rPr>
          <w:rFonts w:ascii="Georgia" w:hAnsi="Georgia"/>
          <w:b/>
          <w:bCs/>
          <w:sz w:val="28"/>
          <w:szCs w:val="28"/>
        </w:rPr>
      </w:pPr>
      <w:r w:rsidRPr="00E10DE1">
        <w:rPr>
          <w:rFonts w:ascii="Georgia" w:hAnsi="Georgia"/>
          <w:b/>
          <w:bCs/>
          <w:sz w:val="28"/>
          <w:szCs w:val="28"/>
        </w:rPr>
        <w:t>REZOLUȚIA</w:t>
      </w:r>
    </w:p>
    <w:p w14:paraId="22C13B6C" w14:textId="6F972022" w:rsidR="00C156B1" w:rsidRPr="00E10DE1" w:rsidRDefault="00C156B1" w:rsidP="00CA2BBA">
      <w:pPr>
        <w:jc w:val="center"/>
        <w:rPr>
          <w:rFonts w:ascii="Georgia" w:hAnsi="Georgia"/>
          <w:b/>
          <w:bCs/>
          <w:sz w:val="28"/>
          <w:szCs w:val="28"/>
        </w:rPr>
      </w:pPr>
      <w:r w:rsidRPr="00E10DE1">
        <w:rPr>
          <w:rFonts w:ascii="Georgia" w:hAnsi="Georgia"/>
          <w:b/>
          <w:bCs/>
          <w:sz w:val="28"/>
          <w:szCs w:val="28"/>
        </w:rPr>
        <w:t>„Privind anul aniversar – 30 de ani ai Constituției Moldov</w:t>
      </w:r>
      <w:r w:rsidR="00E10DE1" w:rsidRPr="00E10DE1">
        <w:rPr>
          <w:rFonts w:ascii="Georgia" w:hAnsi="Georgia"/>
          <w:b/>
          <w:bCs/>
          <w:sz w:val="28"/>
          <w:szCs w:val="28"/>
        </w:rPr>
        <w:t>ei</w:t>
      </w:r>
      <w:r w:rsidRPr="00E10DE1">
        <w:rPr>
          <w:rFonts w:ascii="Georgia" w:hAnsi="Georgia"/>
          <w:b/>
          <w:bCs/>
          <w:sz w:val="28"/>
          <w:szCs w:val="28"/>
        </w:rPr>
        <w:t>”</w:t>
      </w:r>
    </w:p>
    <w:p w14:paraId="0EC2075D" w14:textId="760E7E8C" w:rsidR="00C156B1" w:rsidRPr="00E10DE1" w:rsidRDefault="00C156B1" w:rsidP="00CA2BBA">
      <w:pPr>
        <w:rPr>
          <w:rFonts w:ascii="Georgia" w:hAnsi="Georgia"/>
          <w:sz w:val="28"/>
          <w:szCs w:val="28"/>
        </w:rPr>
      </w:pPr>
    </w:p>
    <w:p w14:paraId="6974C485" w14:textId="5230C7B6" w:rsidR="00CA2BBA" w:rsidRDefault="00CA2BBA" w:rsidP="00CA2BBA">
      <w:pPr>
        <w:rPr>
          <w:rFonts w:ascii="Georgia" w:hAnsi="Georgia"/>
          <w:b/>
          <w:bCs/>
          <w:i/>
          <w:iCs/>
          <w:sz w:val="28"/>
          <w:szCs w:val="28"/>
        </w:rPr>
      </w:pPr>
      <w:proofErr w:type="spellStart"/>
      <w:r w:rsidRPr="00E10DE1">
        <w:rPr>
          <w:rFonts w:ascii="Georgia" w:hAnsi="Georgia"/>
          <w:b/>
          <w:bCs/>
          <w:i/>
          <w:iCs/>
          <w:sz w:val="28"/>
          <w:szCs w:val="28"/>
        </w:rPr>
        <w:t>Justitia</w:t>
      </w:r>
      <w:proofErr w:type="spellEnd"/>
      <w:r w:rsidRPr="00E10DE1">
        <w:rPr>
          <w:rFonts w:ascii="Georgia" w:hAnsi="Georgia"/>
          <w:b/>
          <w:bCs/>
          <w:i/>
          <w:iCs/>
          <w:sz w:val="28"/>
          <w:szCs w:val="28"/>
        </w:rPr>
        <w:t xml:space="preserve"> est </w:t>
      </w:r>
      <w:proofErr w:type="spellStart"/>
      <w:r w:rsidRPr="00E10DE1">
        <w:rPr>
          <w:rFonts w:ascii="Georgia" w:hAnsi="Georgia"/>
          <w:b/>
          <w:bCs/>
          <w:i/>
          <w:iCs/>
          <w:sz w:val="28"/>
          <w:szCs w:val="28"/>
        </w:rPr>
        <w:t>fundamentum</w:t>
      </w:r>
      <w:proofErr w:type="spellEnd"/>
      <w:r w:rsidRPr="00E10DE1">
        <w:rPr>
          <w:rFonts w:ascii="Georgia" w:hAnsi="Georgia"/>
          <w:b/>
          <w:bCs/>
          <w:i/>
          <w:iCs/>
          <w:sz w:val="28"/>
          <w:szCs w:val="28"/>
        </w:rPr>
        <w:t xml:space="preserve"> </w:t>
      </w:r>
      <w:proofErr w:type="spellStart"/>
      <w:r w:rsidRPr="00E10DE1">
        <w:rPr>
          <w:rFonts w:ascii="Georgia" w:hAnsi="Georgia"/>
          <w:b/>
          <w:bCs/>
          <w:i/>
          <w:iCs/>
          <w:sz w:val="28"/>
          <w:szCs w:val="28"/>
        </w:rPr>
        <w:t>regni</w:t>
      </w:r>
      <w:proofErr w:type="spellEnd"/>
      <w:r w:rsidRPr="00E10DE1">
        <w:rPr>
          <w:rFonts w:ascii="Georgia" w:hAnsi="Georgia"/>
          <w:b/>
          <w:bCs/>
          <w:i/>
          <w:iCs/>
          <w:sz w:val="28"/>
          <w:szCs w:val="28"/>
        </w:rPr>
        <w:t>!</w:t>
      </w:r>
      <w:r w:rsidR="00074252">
        <w:rPr>
          <w:rStyle w:val="FootnoteReference"/>
          <w:rFonts w:ascii="Georgia" w:hAnsi="Georgia"/>
          <w:b/>
          <w:bCs/>
          <w:i/>
          <w:iCs/>
          <w:sz w:val="28"/>
          <w:szCs w:val="28"/>
        </w:rPr>
        <w:footnoteReference w:id="1"/>
      </w:r>
    </w:p>
    <w:p w14:paraId="21EE2818" w14:textId="1C543FC4" w:rsidR="00C156B1" w:rsidRPr="00E10DE1" w:rsidRDefault="00C156B1" w:rsidP="00074252">
      <w:pPr>
        <w:ind w:firstLine="708"/>
        <w:jc w:val="both"/>
        <w:rPr>
          <w:rFonts w:ascii="Georgia" w:hAnsi="Georgia"/>
          <w:sz w:val="28"/>
          <w:szCs w:val="28"/>
        </w:rPr>
      </w:pPr>
      <w:r w:rsidRPr="00E10DE1">
        <w:rPr>
          <w:rFonts w:ascii="Georgia" w:hAnsi="Georgia"/>
          <w:sz w:val="28"/>
          <w:szCs w:val="28"/>
        </w:rPr>
        <w:t>Anul 2024 este un an aniversar al Constituției Republicii Moldova care își celebrează 30 de ani împliniți de la adoptarea ei. </w:t>
      </w:r>
    </w:p>
    <w:p w14:paraId="2E069335" w14:textId="157785A5" w:rsidR="007600C2" w:rsidRPr="00E10DE1" w:rsidRDefault="007600C2" w:rsidP="00074252">
      <w:pPr>
        <w:ind w:firstLine="708"/>
        <w:jc w:val="both"/>
        <w:rPr>
          <w:rFonts w:ascii="Georgia" w:hAnsi="Georgia"/>
          <w:sz w:val="28"/>
          <w:szCs w:val="28"/>
        </w:rPr>
      </w:pPr>
      <w:r w:rsidRPr="00E10DE1">
        <w:rPr>
          <w:rFonts w:ascii="Georgia" w:hAnsi="Georgia"/>
          <w:sz w:val="28"/>
          <w:szCs w:val="28"/>
        </w:rPr>
        <w:t xml:space="preserve">30 de ani </w:t>
      </w:r>
      <w:r w:rsidR="00074252">
        <w:rPr>
          <w:rFonts w:ascii="Georgia" w:hAnsi="Georgia"/>
          <w:sz w:val="28"/>
          <w:szCs w:val="28"/>
        </w:rPr>
        <w:t>este o perioadă mică î</w:t>
      </w:r>
      <w:r w:rsidRPr="00E10DE1">
        <w:rPr>
          <w:rFonts w:ascii="Georgia" w:hAnsi="Georgia"/>
          <w:sz w:val="28"/>
          <w:szCs w:val="28"/>
        </w:rPr>
        <w:t xml:space="preserve">n istorie, dar </w:t>
      </w:r>
      <w:r w:rsidR="00074252">
        <w:rPr>
          <w:rFonts w:ascii="Georgia" w:hAnsi="Georgia"/>
          <w:sz w:val="28"/>
          <w:szCs w:val="28"/>
        </w:rPr>
        <w:t xml:space="preserve">parcursul </w:t>
      </w:r>
      <w:r w:rsidRPr="00E10DE1">
        <w:rPr>
          <w:rFonts w:ascii="Georgia" w:hAnsi="Georgia"/>
          <w:sz w:val="28"/>
          <w:szCs w:val="28"/>
        </w:rPr>
        <w:t xml:space="preserve">constituțional în 30 de ani </w:t>
      </w:r>
      <w:r w:rsidR="00E10DE1" w:rsidRPr="00E10DE1">
        <w:rPr>
          <w:rFonts w:ascii="Georgia" w:hAnsi="Georgia"/>
          <w:sz w:val="28"/>
          <w:szCs w:val="28"/>
        </w:rPr>
        <w:t>reprezintă</w:t>
      </w:r>
      <w:r w:rsidRPr="00E10DE1">
        <w:rPr>
          <w:rFonts w:ascii="Georgia" w:hAnsi="Georgia"/>
          <w:sz w:val="28"/>
          <w:szCs w:val="28"/>
        </w:rPr>
        <w:t xml:space="preserve"> un </w:t>
      </w:r>
      <w:r w:rsidR="00E10DE1" w:rsidRPr="00E10DE1">
        <w:rPr>
          <w:rFonts w:ascii="Georgia" w:hAnsi="Georgia"/>
          <w:sz w:val="28"/>
          <w:szCs w:val="28"/>
        </w:rPr>
        <w:t>răstimp</w:t>
      </w:r>
      <w:r w:rsidRPr="00E10DE1">
        <w:rPr>
          <w:rFonts w:ascii="Georgia" w:hAnsi="Georgia"/>
          <w:sz w:val="28"/>
          <w:szCs w:val="28"/>
        </w:rPr>
        <w:t xml:space="preserve"> major </w:t>
      </w:r>
      <w:r w:rsidR="000B3EB8">
        <w:rPr>
          <w:rFonts w:ascii="Georgia" w:hAnsi="Georgia"/>
          <w:sz w:val="28"/>
          <w:szCs w:val="28"/>
        </w:rPr>
        <w:t>î</w:t>
      </w:r>
      <w:r w:rsidRPr="00E10DE1">
        <w:rPr>
          <w:rFonts w:ascii="Georgia" w:hAnsi="Georgia"/>
          <w:sz w:val="28"/>
          <w:szCs w:val="28"/>
        </w:rPr>
        <w:t xml:space="preserve">n dezvoltarea unei </w:t>
      </w:r>
      <w:r w:rsidR="00E10DE1" w:rsidRPr="00E10DE1">
        <w:rPr>
          <w:rFonts w:ascii="Georgia" w:hAnsi="Georgia"/>
          <w:sz w:val="28"/>
          <w:szCs w:val="28"/>
        </w:rPr>
        <w:t>națiuni</w:t>
      </w:r>
      <w:r w:rsidRPr="00E10DE1">
        <w:rPr>
          <w:rFonts w:ascii="Georgia" w:hAnsi="Georgia"/>
          <w:sz w:val="28"/>
          <w:szCs w:val="28"/>
        </w:rPr>
        <w:t xml:space="preserve"> și a identității ei constituționale, cu repere de principiu inconfundabile </w:t>
      </w:r>
      <w:r w:rsidR="00074252">
        <w:rPr>
          <w:rFonts w:ascii="Georgia" w:hAnsi="Georgia"/>
          <w:sz w:val="28"/>
          <w:szCs w:val="28"/>
        </w:rPr>
        <w:t>î</w:t>
      </w:r>
      <w:r w:rsidRPr="00E10DE1">
        <w:rPr>
          <w:rFonts w:ascii="Georgia" w:hAnsi="Georgia"/>
          <w:sz w:val="28"/>
          <w:szCs w:val="28"/>
        </w:rPr>
        <w:t>n devenirea statului de drept, constituind pentru fiecare dintre noi</w:t>
      </w:r>
      <w:r w:rsidR="00074252">
        <w:rPr>
          <w:rFonts w:ascii="Georgia" w:hAnsi="Georgia"/>
          <w:sz w:val="28"/>
          <w:szCs w:val="28"/>
        </w:rPr>
        <w:t>, cetățenii Moldovei,</w:t>
      </w:r>
      <w:r w:rsidRPr="00E10DE1">
        <w:rPr>
          <w:rFonts w:ascii="Georgia" w:hAnsi="Georgia"/>
          <w:sz w:val="28"/>
          <w:szCs w:val="28"/>
        </w:rPr>
        <w:t xml:space="preserve"> un </w:t>
      </w:r>
      <w:r w:rsidR="00E10DE1" w:rsidRPr="00E10DE1">
        <w:rPr>
          <w:rFonts w:ascii="Georgia" w:hAnsi="Georgia"/>
          <w:sz w:val="28"/>
          <w:szCs w:val="28"/>
        </w:rPr>
        <w:t>vârf</w:t>
      </w:r>
      <w:r w:rsidRPr="00E10DE1">
        <w:rPr>
          <w:rFonts w:ascii="Georgia" w:hAnsi="Georgia"/>
          <w:sz w:val="28"/>
          <w:szCs w:val="28"/>
        </w:rPr>
        <w:t xml:space="preserve"> de veritabil „monument constituțional”. </w:t>
      </w:r>
    </w:p>
    <w:p w14:paraId="19018691" w14:textId="254ECDEE" w:rsidR="00E10DE1" w:rsidRPr="00E10DE1" w:rsidRDefault="00E10DE1" w:rsidP="00074252">
      <w:pPr>
        <w:ind w:firstLine="708"/>
        <w:jc w:val="both"/>
        <w:rPr>
          <w:rFonts w:ascii="Georgia" w:hAnsi="Georgia"/>
          <w:sz w:val="28"/>
          <w:szCs w:val="28"/>
        </w:rPr>
      </w:pPr>
      <w:r w:rsidRPr="00E10DE1">
        <w:rPr>
          <w:rFonts w:ascii="Georgia" w:hAnsi="Georgia"/>
          <w:sz w:val="28"/>
          <w:szCs w:val="28"/>
        </w:rPr>
        <w:t>Aflând</w:t>
      </w:r>
      <w:r>
        <w:rPr>
          <w:rFonts w:ascii="Georgia" w:hAnsi="Georgia"/>
          <w:sz w:val="28"/>
          <w:szCs w:val="28"/>
        </w:rPr>
        <w:t>u</w:t>
      </w:r>
      <w:r w:rsidR="007600C2" w:rsidRPr="00E10DE1">
        <w:rPr>
          <w:rFonts w:ascii="Georgia" w:hAnsi="Georgia"/>
          <w:sz w:val="28"/>
          <w:szCs w:val="28"/>
        </w:rPr>
        <w:t xml:space="preserve">-ne sub semnul preemțiunii dreptului și a </w:t>
      </w:r>
      <w:r w:rsidRPr="00E10DE1">
        <w:rPr>
          <w:rFonts w:ascii="Georgia" w:hAnsi="Georgia"/>
          <w:sz w:val="28"/>
          <w:szCs w:val="28"/>
        </w:rPr>
        <w:t>continuității</w:t>
      </w:r>
      <w:r w:rsidR="007600C2" w:rsidRPr="00E10DE1">
        <w:rPr>
          <w:rFonts w:ascii="Georgia" w:hAnsi="Georgia"/>
          <w:sz w:val="28"/>
          <w:szCs w:val="28"/>
        </w:rPr>
        <w:t xml:space="preserve"> lui, regăsindu-ne complinirea </w:t>
      </w:r>
      <w:r>
        <w:rPr>
          <w:rFonts w:ascii="Georgia" w:hAnsi="Georgia"/>
          <w:sz w:val="28"/>
          <w:szCs w:val="28"/>
        </w:rPr>
        <w:t>î</w:t>
      </w:r>
      <w:r w:rsidR="007600C2" w:rsidRPr="00E10DE1">
        <w:rPr>
          <w:rFonts w:ascii="Georgia" w:hAnsi="Georgia"/>
          <w:sz w:val="28"/>
          <w:szCs w:val="28"/>
        </w:rPr>
        <w:t xml:space="preserve">ntre </w:t>
      </w:r>
      <w:r w:rsidRPr="00E10DE1">
        <w:rPr>
          <w:rFonts w:ascii="Georgia" w:hAnsi="Georgia"/>
          <w:sz w:val="28"/>
          <w:szCs w:val="28"/>
        </w:rPr>
        <w:t>tradiție</w:t>
      </w:r>
      <w:r w:rsidR="007600C2" w:rsidRPr="00E10DE1">
        <w:rPr>
          <w:rFonts w:ascii="Georgia" w:hAnsi="Georgia"/>
          <w:sz w:val="28"/>
          <w:szCs w:val="28"/>
        </w:rPr>
        <w:t xml:space="preserve"> </w:t>
      </w:r>
      <w:r>
        <w:rPr>
          <w:rFonts w:ascii="Georgia" w:hAnsi="Georgia"/>
          <w:sz w:val="28"/>
          <w:szCs w:val="28"/>
        </w:rPr>
        <w:t>ș</w:t>
      </w:r>
      <w:r w:rsidR="007600C2" w:rsidRPr="00E10DE1">
        <w:rPr>
          <w:rFonts w:ascii="Georgia" w:hAnsi="Georgia"/>
          <w:sz w:val="28"/>
          <w:szCs w:val="28"/>
        </w:rPr>
        <w:t xml:space="preserve">i dreptul viu constituțional care </w:t>
      </w:r>
      <w:r w:rsidRPr="00E10DE1">
        <w:rPr>
          <w:rFonts w:ascii="Georgia" w:hAnsi="Georgia"/>
          <w:sz w:val="28"/>
          <w:szCs w:val="28"/>
        </w:rPr>
        <w:t>caracterizează</w:t>
      </w:r>
      <w:r w:rsidR="007600C2" w:rsidRPr="00E10DE1">
        <w:rPr>
          <w:rFonts w:ascii="Georgia" w:hAnsi="Georgia"/>
          <w:sz w:val="28"/>
          <w:szCs w:val="28"/>
        </w:rPr>
        <w:t xml:space="preserve"> </w:t>
      </w:r>
      <w:r w:rsidRPr="00E10DE1">
        <w:rPr>
          <w:rFonts w:ascii="Georgia" w:hAnsi="Georgia"/>
          <w:sz w:val="28"/>
          <w:szCs w:val="28"/>
        </w:rPr>
        <w:t>întregul</w:t>
      </w:r>
      <w:r w:rsidR="007600C2" w:rsidRPr="00E10DE1">
        <w:rPr>
          <w:rFonts w:ascii="Georgia" w:hAnsi="Georgia"/>
          <w:sz w:val="28"/>
          <w:szCs w:val="28"/>
        </w:rPr>
        <w:t xml:space="preserve"> vector al evenimentului distins, ne manifestăm demersul </w:t>
      </w:r>
      <w:r w:rsidRPr="00E10DE1">
        <w:rPr>
          <w:rFonts w:ascii="Georgia" w:hAnsi="Georgia"/>
          <w:sz w:val="28"/>
          <w:szCs w:val="28"/>
        </w:rPr>
        <w:t>instituțional</w:t>
      </w:r>
      <w:r w:rsidR="007600C2" w:rsidRPr="00E10DE1">
        <w:rPr>
          <w:rFonts w:ascii="Georgia" w:hAnsi="Georgia"/>
          <w:sz w:val="28"/>
          <w:szCs w:val="28"/>
        </w:rPr>
        <w:t xml:space="preserve"> și </w:t>
      </w:r>
      <w:r>
        <w:rPr>
          <w:rFonts w:ascii="Georgia" w:hAnsi="Georgia"/>
          <w:sz w:val="28"/>
          <w:szCs w:val="28"/>
        </w:rPr>
        <w:t>academic</w:t>
      </w:r>
      <w:r w:rsidR="007600C2" w:rsidRPr="00E10DE1">
        <w:rPr>
          <w:rFonts w:ascii="Georgia" w:hAnsi="Georgia"/>
          <w:sz w:val="28"/>
          <w:szCs w:val="28"/>
        </w:rPr>
        <w:t xml:space="preserve">, </w:t>
      </w:r>
      <w:r>
        <w:rPr>
          <w:rFonts w:ascii="Georgia" w:hAnsi="Georgia"/>
          <w:sz w:val="28"/>
          <w:szCs w:val="28"/>
        </w:rPr>
        <w:t>î</w:t>
      </w:r>
      <w:r w:rsidR="007600C2" w:rsidRPr="00E10DE1">
        <w:rPr>
          <w:rFonts w:ascii="Georgia" w:hAnsi="Georgia"/>
          <w:sz w:val="28"/>
          <w:szCs w:val="28"/>
        </w:rPr>
        <w:t xml:space="preserve">n care norma constituțională reflectată </w:t>
      </w:r>
      <w:bookmarkStart w:id="0" w:name="_GoBack"/>
      <w:bookmarkEnd w:id="0"/>
      <w:r w:rsidR="007600C2" w:rsidRPr="00E10DE1">
        <w:rPr>
          <w:rFonts w:ascii="Georgia" w:hAnsi="Georgia"/>
          <w:sz w:val="28"/>
          <w:szCs w:val="28"/>
        </w:rPr>
        <w:t>în prezent si viitor, știință și cercetare</w:t>
      </w:r>
      <w:r>
        <w:rPr>
          <w:rFonts w:ascii="Georgia" w:hAnsi="Georgia"/>
          <w:sz w:val="28"/>
          <w:szCs w:val="28"/>
        </w:rPr>
        <w:t>a</w:t>
      </w:r>
      <w:r w:rsidR="007600C2" w:rsidRPr="00E10DE1">
        <w:rPr>
          <w:rFonts w:ascii="Georgia" w:hAnsi="Georgia"/>
          <w:sz w:val="28"/>
          <w:szCs w:val="28"/>
        </w:rPr>
        <w:t>, doctrin</w:t>
      </w:r>
      <w:r>
        <w:rPr>
          <w:rFonts w:ascii="Georgia" w:hAnsi="Georgia"/>
          <w:sz w:val="28"/>
          <w:szCs w:val="28"/>
        </w:rPr>
        <w:t>a</w:t>
      </w:r>
      <w:r w:rsidR="007600C2" w:rsidRPr="00E10DE1">
        <w:rPr>
          <w:rFonts w:ascii="Georgia" w:hAnsi="Georgia"/>
          <w:sz w:val="28"/>
          <w:szCs w:val="28"/>
        </w:rPr>
        <w:t xml:space="preserve"> și practic</w:t>
      </w:r>
      <w:r>
        <w:rPr>
          <w:rFonts w:ascii="Georgia" w:hAnsi="Georgia"/>
          <w:sz w:val="28"/>
          <w:szCs w:val="28"/>
        </w:rPr>
        <w:t>a</w:t>
      </w:r>
      <w:r w:rsidR="007600C2" w:rsidRPr="00E10DE1">
        <w:rPr>
          <w:rFonts w:ascii="Georgia" w:hAnsi="Georgia"/>
          <w:sz w:val="28"/>
          <w:szCs w:val="28"/>
        </w:rPr>
        <w:t xml:space="preserve">, </w:t>
      </w:r>
      <w:r>
        <w:rPr>
          <w:rFonts w:ascii="Georgia" w:hAnsi="Georgia"/>
          <w:sz w:val="28"/>
          <w:szCs w:val="28"/>
        </w:rPr>
        <w:t>îș</w:t>
      </w:r>
      <w:r w:rsidR="007600C2" w:rsidRPr="00E10DE1">
        <w:rPr>
          <w:rFonts w:ascii="Georgia" w:hAnsi="Georgia"/>
          <w:sz w:val="28"/>
          <w:szCs w:val="28"/>
        </w:rPr>
        <w:t xml:space="preserve">i dau mana </w:t>
      </w:r>
      <w:r>
        <w:rPr>
          <w:rFonts w:ascii="Georgia" w:hAnsi="Georgia"/>
          <w:sz w:val="28"/>
          <w:szCs w:val="28"/>
        </w:rPr>
        <w:t>î</w:t>
      </w:r>
      <w:r w:rsidR="007600C2" w:rsidRPr="00E10DE1">
        <w:rPr>
          <w:rFonts w:ascii="Georgia" w:hAnsi="Georgia"/>
          <w:sz w:val="28"/>
          <w:szCs w:val="28"/>
        </w:rPr>
        <w:t>ntr-o simbioz</w:t>
      </w:r>
      <w:r>
        <w:rPr>
          <w:rFonts w:ascii="Georgia" w:hAnsi="Georgia"/>
          <w:sz w:val="28"/>
          <w:szCs w:val="28"/>
        </w:rPr>
        <w:t>ă</w:t>
      </w:r>
      <w:r w:rsidR="007600C2" w:rsidRPr="00E10DE1">
        <w:rPr>
          <w:rFonts w:ascii="Georgia" w:hAnsi="Georgia"/>
          <w:sz w:val="28"/>
          <w:szCs w:val="28"/>
        </w:rPr>
        <w:t xml:space="preserve"> absolut</w:t>
      </w:r>
      <w:r>
        <w:rPr>
          <w:rFonts w:ascii="Georgia" w:hAnsi="Georgia"/>
          <w:sz w:val="28"/>
          <w:szCs w:val="28"/>
        </w:rPr>
        <w:t>ă</w:t>
      </w:r>
      <w:r w:rsidR="007600C2" w:rsidRPr="00E10DE1">
        <w:rPr>
          <w:rFonts w:ascii="Georgia" w:hAnsi="Georgia"/>
          <w:sz w:val="28"/>
          <w:szCs w:val="28"/>
        </w:rPr>
        <w:t>.</w:t>
      </w:r>
    </w:p>
    <w:p w14:paraId="1995752C" w14:textId="7D51E733" w:rsidR="00CA2BBA" w:rsidRPr="00E10DE1" w:rsidRDefault="00CA2BBA" w:rsidP="00074252">
      <w:pPr>
        <w:ind w:firstLine="708"/>
        <w:jc w:val="both"/>
        <w:rPr>
          <w:rFonts w:ascii="Georgia" w:hAnsi="Georgia"/>
          <w:sz w:val="28"/>
          <w:szCs w:val="28"/>
        </w:rPr>
      </w:pPr>
      <w:r w:rsidRPr="00E10DE1">
        <w:rPr>
          <w:rFonts w:ascii="Georgia" w:hAnsi="Georgia"/>
          <w:sz w:val="28"/>
          <w:szCs w:val="28"/>
        </w:rPr>
        <w:t>Apelăm la autoritățile publice, dar și la instituțiile active ale societății civile, considerând că acest an trebuie să fie împlinit cu realizări dedicate marcării 30 de ani ai Constituției Republicii Moldova, care să consolideze opinia publică și să sporească identitatea constituțională a cetățenilor, dar și a republicii prin diverse măsuri organizatorice</w:t>
      </w:r>
      <w:r w:rsidR="00074252">
        <w:rPr>
          <w:rFonts w:ascii="Georgia" w:hAnsi="Georgia"/>
          <w:sz w:val="28"/>
          <w:szCs w:val="28"/>
        </w:rPr>
        <w:t xml:space="preserve"> -</w:t>
      </w:r>
      <w:r w:rsidRPr="00E10DE1">
        <w:rPr>
          <w:rFonts w:ascii="Georgia" w:hAnsi="Georgia"/>
          <w:sz w:val="28"/>
          <w:szCs w:val="28"/>
        </w:rPr>
        <w:t xml:space="preserve"> mese rotunde, conferințe științifice, editare de monografii, lecții publice, activități științifico-didactice, dar și cultural-educaționale pentru </w:t>
      </w:r>
      <w:r w:rsidR="00074252">
        <w:rPr>
          <w:rFonts w:ascii="Georgia" w:hAnsi="Georgia"/>
          <w:sz w:val="28"/>
          <w:szCs w:val="28"/>
        </w:rPr>
        <w:t>Marele Public</w:t>
      </w:r>
      <w:r w:rsidRPr="00E10DE1">
        <w:rPr>
          <w:rFonts w:ascii="Georgia" w:hAnsi="Georgia"/>
          <w:sz w:val="28"/>
          <w:szCs w:val="28"/>
        </w:rPr>
        <w:t>, în mod special - pentru tineretul studios din Republica Moldova.</w:t>
      </w:r>
    </w:p>
    <w:p w14:paraId="16C55C62" w14:textId="0F744D43" w:rsidR="00CA2BBA" w:rsidRPr="00E10DE1" w:rsidRDefault="00CA2BBA" w:rsidP="00074252">
      <w:pPr>
        <w:ind w:firstLine="708"/>
        <w:jc w:val="both"/>
        <w:rPr>
          <w:rFonts w:ascii="Georgia" w:hAnsi="Georgia"/>
          <w:sz w:val="28"/>
          <w:szCs w:val="28"/>
        </w:rPr>
      </w:pPr>
      <w:r w:rsidRPr="00E10DE1">
        <w:rPr>
          <w:rFonts w:ascii="Georgia" w:hAnsi="Georgia"/>
          <w:sz w:val="28"/>
          <w:szCs w:val="28"/>
        </w:rPr>
        <w:t xml:space="preserve">Apelăm la </w:t>
      </w:r>
      <w:r w:rsidR="00074252">
        <w:rPr>
          <w:rFonts w:ascii="Georgia" w:hAnsi="Georgia"/>
          <w:sz w:val="28"/>
          <w:szCs w:val="28"/>
        </w:rPr>
        <w:t xml:space="preserve">o </w:t>
      </w:r>
      <w:r w:rsidRPr="00E10DE1">
        <w:rPr>
          <w:rFonts w:ascii="Georgia" w:hAnsi="Georgia"/>
          <w:sz w:val="28"/>
          <w:szCs w:val="28"/>
        </w:rPr>
        <w:t xml:space="preserve">colaborare benefică </w:t>
      </w:r>
      <w:r w:rsidR="00074252">
        <w:rPr>
          <w:rFonts w:ascii="Georgia" w:hAnsi="Georgia"/>
          <w:sz w:val="28"/>
          <w:szCs w:val="28"/>
        </w:rPr>
        <w:t>și eficientă cu</w:t>
      </w:r>
      <w:r w:rsidRPr="00E10DE1">
        <w:rPr>
          <w:rFonts w:ascii="Georgia" w:hAnsi="Georgia"/>
          <w:sz w:val="28"/>
          <w:szCs w:val="28"/>
        </w:rPr>
        <w:t xml:space="preserve"> instituțiil</w:t>
      </w:r>
      <w:r w:rsidR="00074252">
        <w:rPr>
          <w:rFonts w:ascii="Georgia" w:hAnsi="Georgia"/>
          <w:sz w:val="28"/>
          <w:szCs w:val="28"/>
        </w:rPr>
        <w:t>e</w:t>
      </w:r>
      <w:r w:rsidRPr="00E10DE1">
        <w:rPr>
          <w:rFonts w:ascii="Georgia" w:hAnsi="Georgia"/>
          <w:sz w:val="28"/>
          <w:szCs w:val="28"/>
        </w:rPr>
        <w:t xml:space="preserve"> și organizațiil</w:t>
      </w:r>
      <w:r w:rsidR="00074252">
        <w:rPr>
          <w:rFonts w:ascii="Georgia" w:hAnsi="Georgia"/>
          <w:sz w:val="28"/>
          <w:szCs w:val="28"/>
        </w:rPr>
        <w:t>e</w:t>
      </w:r>
      <w:r w:rsidRPr="00E10DE1">
        <w:rPr>
          <w:rFonts w:ascii="Georgia" w:hAnsi="Georgia"/>
          <w:sz w:val="28"/>
          <w:szCs w:val="28"/>
        </w:rPr>
        <w:t xml:space="preserve"> din Republica Moldova, </w:t>
      </w:r>
      <w:r w:rsidR="00074252">
        <w:rPr>
          <w:rFonts w:ascii="Georgia" w:hAnsi="Georgia"/>
          <w:sz w:val="28"/>
          <w:szCs w:val="28"/>
        </w:rPr>
        <w:t>cu</w:t>
      </w:r>
      <w:r w:rsidRPr="00E10DE1">
        <w:rPr>
          <w:rFonts w:ascii="Georgia" w:hAnsi="Georgia"/>
          <w:sz w:val="28"/>
          <w:szCs w:val="28"/>
        </w:rPr>
        <w:t xml:space="preserve"> toți oamenii de bună credință, pentru a marca responsabil, cu respect și cu </w:t>
      </w:r>
      <w:r w:rsidR="00E10DE1" w:rsidRPr="00E10DE1">
        <w:rPr>
          <w:rFonts w:ascii="Georgia" w:hAnsi="Georgia"/>
          <w:sz w:val="28"/>
          <w:szCs w:val="28"/>
        </w:rPr>
        <w:t>mândrie</w:t>
      </w:r>
      <w:r w:rsidRPr="00E10DE1">
        <w:rPr>
          <w:rFonts w:ascii="Georgia" w:hAnsi="Georgia"/>
          <w:sz w:val="28"/>
          <w:szCs w:val="28"/>
        </w:rPr>
        <w:t xml:space="preserve"> această dată importantă - 30 de ani ai Constituției Republicii Moldova.</w:t>
      </w:r>
    </w:p>
    <w:p w14:paraId="30DCE763" w14:textId="7A7F27CD" w:rsidR="00CA2BBA" w:rsidRPr="00E10DE1" w:rsidRDefault="00CA2BBA" w:rsidP="00074252">
      <w:pPr>
        <w:ind w:firstLine="708"/>
        <w:jc w:val="both"/>
        <w:rPr>
          <w:rFonts w:ascii="Georgia" w:hAnsi="Georgia"/>
          <w:sz w:val="28"/>
          <w:szCs w:val="28"/>
        </w:rPr>
      </w:pPr>
      <w:r w:rsidRPr="00E10DE1">
        <w:rPr>
          <w:rFonts w:ascii="Georgia" w:hAnsi="Georgia"/>
          <w:sz w:val="28"/>
          <w:szCs w:val="28"/>
        </w:rPr>
        <w:t>Propunem tuturor să consolidăm eforturile pentru ca prin realizarea acestui frumos prilej, să contribuim la dezvoltarea constituțională a Moldovei, la creșterea prestigiului Constituției</w:t>
      </w:r>
      <w:r w:rsidR="00074252">
        <w:rPr>
          <w:rFonts w:ascii="Georgia" w:hAnsi="Georgia"/>
          <w:sz w:val="28"/>
          <w:szCs w:val="28"/>
        </w:rPr>
        <w:t xml:space="preserve"> Republicii Moldova</w:t>
      </w:r>
      <w:r w:rsidRPr="00E10DE1">
        <w:rPr>
          <w:rFonts w:ascii="Georgia" w:hAnsi="Georgia"/>
          <w:sz w:val="28"/>
          <w:szCs w:val="28"/>
        </w:rPr>
        <w:t xml:space="preserve">. </w:t>
      </w:r>
    </w:p>
    <w:p w14:paraId="54EC8B72" w14:textId="78D22BB5" w:rsidR="00CA2BBA" w:rsidRPr="00573C8C" w:rsidRDefault="00CA2BBA" w:rsidP="00E10DE1">
      <w:pPr>
        <w:ind w:firstLine="708"/>
        <w:rPr>
          <w:rFonts w:ascii="Georgia" w:hAnsi="Georgia"/>
          <w:b/>
          <w:bCs/>
          <w:i/>
          <w:iCs/>
          <w:sz w:val="28"/>
          <w:szCs w:val="28"/>
        </w:rPr>
      </w:pPr>
      <w:r w:rsidRPr="00573C8C">
        <w:rPr>
          <w:rFonts w:ascii="Georgia" w:hAnsi="Georgia"/>
          <w:b/>
          <w:bCs/>
          <w:i/>
          <w:iCs/>
          <w:sz w:val="28"/>
          <w:szCs w:val="28"/>
        </w:rPr>
        <w:t xml:space="preserve">Honor et patria! </w:t>
      </w:r>
    </w:p>
    <w:p w14:paraId="65837270" w14:textId="77777777" w:rsidR="00E10DE1" w:rsidRPr="00E10DE1" w:rsidRDefault="00E10DE1" w:rsidP="00CA2BBA">
      <w:pPr>
        <w:rPr>
          <w:rFonts w:ascii="Georgia" w:hAnsi="Georgia"/>
          <w:sz w:val="28"/>
          <w:szCs w:val="28"/>
        </w:rPr>
      </w:pPr>
    </w:p>
    <w:p w14:paraId="11AE6916" w14:textId="51813963" w:rsidR="00CA2BBA" w:rsidRPr="00053BA7" w:rsidRDefault="00CA2BBA" w:rsidP="00E10DE1">
      <w:pPr>
        <w:jc w:val="right"/>
        <w:rPr>
          <w:rFonts w:ascii="Georgia" w:hAnsi="Georgia"/>
          <w:b/>
          <w:bCs/>
          <w:sz w:val="28"/>
          <w:szCs w:val="28"/>
        </w:rPr>
      </w:pPr>
      <w:r w:rsidRPr="00053BA7">
        <w:rPr>
          <w:rFonts w:ascii="Georgia" w:hAnsi="Georgia"/>
          <w:b/>
          <w:bCs/>
          <w:sz w:val="28"/>
          <w:szCs w:val="28"/>
        </w:rPr>
        <w:t xml:space="preserve">Adoptată unanim de savanții și cercetătorii științifici </w:t>
      </w:r>
    </w:p>
    <w:p w14:paraId="6B022E35" w14:textId="77777777" w:rsidR="00CA2BBA" w:rsidRPr="00053BA7" w:rsidRDefault="00CA2BBA" w:rsidP="00E10DE1">
      <w:pPr>
        <w:jc w:val="right"/>
        <w:rPr>
          <w:rFonts w:ascii="Georgia" w:hAnsi="Georgia"/>
          <w:b/>
          <w:bCs/>
          <w:sz w:val="28"/>
          <w:szCs w:val="28"/>
        </w:rPr>
      </w:pPr>
      <w:r w:rsidRPr="00053BA7">
        <w:rPr>
          <w:rFonts w:ascii="Georgia" w:hAnsi="Georgia"/>
          <w:b/>
          <w:bCs/>
          <w:sz w:val="28"/>
          <w:szCs w:val="28"/>
        </w:rPr>
        <w:t xml:space="preserve">întruniți în cadrul mesei rotunde </w:t>
      </w:r>
    </w:p>
    <w:p w14:paraId="4DB39074" w14:textId="1E71F02A" w:rsidR="00CA2BBA" w:rsidRPr="00053BA7" w:rsidRDefault="00CA2BBA" w:rsidP="00E10DE1">
      <w:pPr>
        <w:jc w:val="right"/>
        <w:rPr>
          <w:rFonts w:ascii="Georgia" w:hAnsi="Georgia"/>
          <w:b/>
          <w:bCs/>
          <w:sz w:val="28"/>
          <w:szCs w:val="28"/>
        </w:rPr>
      </w:pPr>
      <w:r w:rsidRPr="00053BA7">
        <w:rPr>
          <w:rFonts w:ascii="Georgia" w:hAnsi="Georgia"/>
          <w:b/>
          <w:bCs/>
          <w:sz w:val="28"/>
          <w:szCs w:val="28"/>
        </w:rPr>
        <w:t>organizat</w:t>
      </w:r>
      <w:r w:rsidR="00074252">
        <w:rPr>
          <w:rFonts w:ascii="Georgia" w:hAnsi="Georgia"/>
          <w:b/>
          <w:bCs/>
          <w:sz w:val="28"/>
          <w:szCs w:val="28"/>
        </w:rPr>
        <w:t>ă</w:t>
      </w:r>
      <w:r w:rsidRPr="00053BA7">
        <w:rPr>
          <w:rFonts w:ascii="Georgia" w:hAnsi="Georgia"/>
          <w:b/>
          <w:bCs/>
          <w:sz w:val="28"/>
          <w:szCs w:val="28"/>
        </w:rPr>
        <w:t xml:space="preserve"> de Institutul Justiției Constituționale </w:t>
      </w:r>
      <w:bookmarkStart w:id="1" w:name="bookmark6"/>
      <w:bookmarkStart w:id="2" w:name="bookmark7"/>
    </w:p>
    <w:p w14:paraId="7CB98CE0" w14:textId="77777777" w:rsidR="00CA2BBA" w:rsidRPr="00053BA7" w:rsidRDefault="00CA2BBA" w:rsidP="00E10DE1">
      <w:pPr>
        <w:jc w:val="right"/>
        <w:rPr>
          <w:rFonts w:ascii="Georgia" w:hAnsi="Georgia"/>
          <w:b/>
          <w:bCs/>
          <w:sz w:val="28"/>
          <w:szCs w:val="28"/>
        </w:rPr>
      </w:pPr>
      <w:r w:rsidRPr="00053BA7">
        <w:rPr>
          <w:rFonts w:ascii="Georgia" w:hAnsi="Georgia"/>
          <w:b/>
          <w:bCs/>
          <w:sz w:val="28"/>
          <w:szCs w:val="28"/>
        </w:rPr>
        <w:t>“Respectarea normelor constituționale</w:t>
      </w:r>
      <w:bookmarkEnd w:id="1"/>
      <w:bookmarkEnd w:id="2"/>
      <w:r w:rsidRPr="00053BA7">
        <w:rPr>
          <w:rFonts w:ascii="Georgia" w:hAnsi="Georgia"/>
          <w:b/>
          <w:bCs/>
          <w:sz w:val="28"/>
          <w:szCs w:val="28"/>
        </w:rPr>
        <w:t xml:space="preserve"> </w:t>
      </w:r>
    </w:p>
    <w:p w14:paraId="755E6C4D" w14:textId="77777777" w:rsidR="00CA2BBA" w:rsidRPr="00053BA7" w:rsidRDefault="00CA2BBA" w:rsidP="00E10DE1">
      <w:pPr>
        <w:jc w:val="right"/>
        <w:rPr>
          <w:rFonts w:ascii="Georgia" w:hAnsi="Georgia"/>
          <w:b/>
          <w:bCs/>
          <w:sz w:val="28"/>
          <w:szCs w:val="28"/>
        </w:rPr>
      </w:pPr>
      <w:r w:rsidRPr="00053BA7">
        <w:rPr>
          <w:rFonts w:ascii="Georgia" w:hAnsi="Georgia"/>
          <w:b/>
          <w:bCs/>
          <w:sz w:val="28"/>
          <w:szCs w:val="28"/>
        </w:rPr>
        <w:t>de către organele de stat ale Republicii Moldova”</w:t>
      </w:r>
    </w:p>
    <w:p w14:paraId="2D2C10B8" w14:textId="77777777" w:rsidR="00E10DE1" w:rsidRPr="00E10DE1" w:rsidRDefault="00E10DE1" w:rsidP="00CA2BBA">
      <w:pPr>
        <w:rPr>
          <w:rFonts w:ascii="Georgia" w:hAnsi="Georgia"/>
          <w:sz w:val="28"/>
          <w:szCs w:val="28"/>
        </w:rPr>
      </w:pPr>
    </w:p>
    <w:p w14:paraId="426DBAC9" w14:textId="7ECA2CF8" w:rsidR="00CA2BBA" w:rsidRPr="00053BA7" w:rsidRDefault="00CA2BBA" w:rsidP="00CA2BBA">
      <w:pPr>
        <w:rPr>
          <w:rFonts w:ascii="Georgia" w:hAnsi="Georgia"/>
          <w:b/>
          <w:bCs/>
          <w:sz w:val="28"/>
          <w:szCs w:val="28"/>
        </w:rPr>
      </w:pPr>
      <w:r w:rsidRPr="00053BA7">
        <w:rPr>
          <w:rFonts w:ascii="Georgia" w:hAnsi="Georgia"/>
          <w:b/>
          <w:bCs/>
          <w:sz w:val="28"/>
          <w:szCs w:val="28"/>
        </w:rPr>
        <w:t>16 februarie 2024, Chișinău, Republica Moldova</w:t>
      </w:r>
    </w:p>
    <w:sectPr w:rsidR="00CA2BBA" w:rsidRPr="00053BA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D6E07" w14:textId="77777777" w:rsidR="00EA13F0" w:rsidRDefault="00EA13F0" w:rsidP="00074252">
      <w:r>
        <w:separator/>
      </w:r>
    </w:p>
  </w:endnote>
  <w:endnote w:type="continuationSeparator" w:id="0">
    <w:p w14:paraId="0DBDEB8E" w14:textId="77777777" w:rsidR="00EA13F0" w:rsidRDefault="00EA13F0" w:rsidP="00074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10CD1" w14:textId="77777777" w:rsidR="00EA13F0" w:rsidRDefault="00EA13F0" w:rsidP="00074252">
      <w:r>
        <w:separator/>
      </w:r>
    </w:p>
  </w:footnote>
  <w:footnote w:type="continuationSeparator" w:id="0">
    <w:p w14:paraId="4E113053" w14:textId="77777777" w:rsidR="00EA13F0" w:rsidRDefault="00EA13F0" w:rsidP="00074252">
      <w:r>
        <w:continuationSeparator/>
      </w:r>
    </w:p>
  </w:footnote>
  <w:footnote w:id="1">
    <w:p w14:paraId="346A71C7" w14:textId="0A9AB0BE" w:rsidR="00074252" w:rsidRDefault="00074252">
      <w:pPr>
        <w:pStyle w:val="FootnoteText"/>
      </w:pPr>
      <w:r>
        <w:rPr>
          <w:rStyle w:val="FootnoteReference"/>
        </w:rPr>
        <w:footnoteRef/>
      </w:r>
      <w:r>
        <w:t xml:space="preserve"> Justiția este fundamentul statului!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6B1"/>
    <w:rsid w:val="00053BA7"/>
    <w:rsid w:val="00074252"/>
    <w:rsid w:val="000B3EB8"/>
    <w:rsid w:val="003F59AB"/>
    <w:rsid w:val="004C266F"/>
    <w:rsid w:val="00573C8C"/>
    <w:rsid w:val="00704E37"/>
    <w:rsid w:val="007600C2"/>
    <w:rsid w:val="009E66E6"/>
    <w:rsid w:val="00BC0D5B"/>
    <w:rsid w:val="00BF4B53"/>
    <w:rsid w:val="00C156B1"/>
    <w:rsid w:val="00CA2BBA"/>
    <w:rsid w:val="00E10DE1"/>
    <w:rsid w:val="00EA1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080F3"/>
  <w15:chartTrackingRefBased/>
  <w15:docId w15:val="{3B7D0865-C59F-4CE8-8FFB-4FDD27EF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next w:val="Normal"/>
    <w:link w:val="Heading1Char"/>
    <w:uiPriority w:val="9"/>
    <w:qFormat/>
    <w:rsid w:val="00BF4B53"/>
    <w:pPr>
      <w:outlineLvl w:val="0"/>
    </w:pPr>
    <w:rPr>
      <w:rFonts w:ascii="Georgia" w:hAnsi="Georgia"/>
      <w:sz w:val="24"/>
      <w:szCs w:val="24"/>
      <w:lang w:val="ro-RO"/>
    </w:rPr>
  </w:style>
  <w:style w:type="paragraph" w:styleId="Heading2">
    <w:name w:val="heading 2"/>
    <w:next w:val="Normal"/>
    <w:link w:val="Heading2Char"/>
    <w:uiPriority w:val="9"/>
    <w:semiHidden/>
    <w:unhideWhenUsed/>
    <w:qFormat/>
    <w:rsid w:val="00BF4B5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F4B53"/>
    <w:pPr>
      <w:keepNext/>
      <w:keepLines/>
      <w:spacing w:before="40" w:line="259" w:lineRule="auto"/>
      <w:outlineLvl w:val="2"/>
    </w:pPr>
    <w:rPr>
      <w:rFonts w:asciiTheme="majorHAnsi" w:eastAsiaTheme="majorEastAsia" w:hAnsiTheme="majorHAnsi" w:cstheme="majorBidi"/>
      <w:color w:val="1F3763" w:themeColor="accent1" w:themeShade="7F"/>
      <w:sz w:val="24"/>
      <w:szCs w:val="24"/>
      <w:lang w:val="en-US"/>
    </w:rPr>
  </w:style>
  <w:style w:type="paragraph" w:styleId="Heading4">
    <w:name w:val="heading 4"/>
    <w:basedOn w:val="Normal"/>
    <w:next w:val="Normal"/>
    <w:link w:val="Heading4Char"/>
    <w:uiPriority w:val="9"/>
    <w:unhideWhenUsed/>
    <w:qFormat/>
    <w:rsid w:val="00BF4B53"/>
    <w:pPr>
      <w:keepNext/>
      <w:keepLines/>
      <w:spacing w:before="40"/>
      <w:ind w:left="851"/>
      <w:outlineLvl w:val="3"/>
    </w:pPr>
    <w:rPr>
      <w:rFonts w:asciiTheme="majorHAnsi" w:eastAsiaTheme="majorEastAsia" w:hAnsiTheme="majorHAnsi" w:cstheme="majorBidi"/>
      <w:i/>
      <w:iCs/>
      <w:color w:val="2F5496" w:themeColor="accent1" w:themeShade="BF"/>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ustinga">
    <w:name w:val="Titlu stinga"/>
    <w:qFormat/>
    <w:rsid w:val="00BF4B53"/>
    <w:pPr>
      <w:spacing w:after="560" w:line="252" w:lineRule="auto"/>
      <w:ind w:left="851"/>
    </w:pPr>
    <w:rPr>
      <w:rFonts w:ascii="Georgia" w:hAnsi="Georgia"/>
      <w:b/>
      <w:color w:val="303741"/>
      <w:sz w:val="30"/>
      <w:szCs w:val="30"/>
      <w:lang w:val="ro-RO"/>
    </w:rPr>
  </w:style>
  <w:style w:type="paragraph" w:customStyle="1" w:styleId="Subtitlu1">
    <w:name w:val="Subtitlu1"/>
    <w:qFormat/>
    <w:locked/>
    <w:rsid w:val="00BF4B53"/>
    <w:pPr>
      <w:tabs>
        <w:tab w:val="right" w:pos="9072"/>
      </w:tabs>
      <w:spacing w:after="1360" w:line="252" w:lineRule="auto"/>
      <w:ind w:left="1038"/>
      <w:jc w:val="both"/>
    </w:pPr>
    <w:rPr>
      <w:rFonts w:ascii="Georgia" w:hAnsi="Georgia"/>
      <w:b/>
      <w:color w:val="303741"/>
      <w:sz w:val="32"/>
      <w:szCs w:val="32"/>
      <w:lang w:val="ro-RO"/>
    </w:rPr>
  </w:style>
  <w:style w:type="paragraph" w:customStyle="1" w:styleId="nr">
    <w:name w:val="nr."/>
    <w:qFormat/>
    <w:rsid w:val="00BF4B53"/>
    <w:pPr>
      <w:tabs>
        <w:tab w:val="right" w:pos="9072"/>
      </w:tabs>
      <w:spacing w:after="400" w:line="252" w:lineRule="auto"/>
      <w:jc w:val="right"/>
    </w:pPr>
    <w:rPr>
      <w:rFonts w:ascii="Georgia" w:hAnsi="Georgia"/>
      <w:color w:val="303741"/>
      <w:sz w:val="24"/>
      <w:szCs w:val="24"/>
      <w:lang w:val="ro-RO"/>
    </w:rPr>
  </w:style>
  <w:style w:type="character" w:customStyle="1" w:styleId="linie">
    <w:name w:val="linie"/>
    <w:basedOn w:val="DefaultParagraphFont"/>
    <w:uiPriority w:val="1"/>
    <w:qFormat/>
    <w:locked/>
    <w:rsid w:val="00BF4B53"/>
    <w:rPr>
      <w:sz w:val="16"/>
    </w:rPr>
  </w:style>
  <w:style w:type="character" w:customStyle="1" w:styleId="Heading1Char">
    <w:name w:val="Heading 1 Char"/>
    <w:basedOn w:val="DefaultParagraphFont"/>
    <w:link w:val="Heading1"/>
    <w:uiPriority w:val="9"/>
    <w:rsid w:val="00BF4B53"/>
    <w:rPr>
      <w:rFonts w:ascii="Georgia" w:hAnsi="Georgia"/>
      <w:sz w:val="24"/>
      <w:szCs w:val="24"/>
      <w:lang w:val="ro-RO"/>
    </w:rPr>
  </w:style>
  <w:style w:type="character" w:customStyle="1" w:styleId="Heading2Char">
    <w:name w:val="Heading 2 Char"/>
    <w:basedOn w:val="DefaultParagraphFont"/>
    <w:link w:val="Heading2"/>
    <w:uiPriority w:val="9"/>
    <w:semiHidden/>
    <w:rsid w:val="00BF4B5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F4B53"/>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rsid w:val="00BF4B53"/>
    <w:rPr>
      <w:rFonts w:asciiTheme="majorHAnsi" w:eastAsiaTheme="majorEastAsia" w:hAnsiTheme="majorHAnsi" w:cstheme="majorBidi"/>
      <w:i/>
      <w:iCs/>
      <w:color w:val="2F5496" w:themeColor="accent1" w:themeShade="BF"/>
      <w:sz w:val="24"/>
      <w:szCs w:val="24"/>
      <w:lang w:val="ro-RO"/>
    </w:rPr>
  </w:style>
  <w:style w:type="paragraph" w:styleId="BodyText">
    <w:name w:val="Body Text"/>
    <w:basedOn w:val="Normal"/>
    <w:link w:val="BodyTextChar"/>
    <w:qFormat/>
    <w:rsid w:val="00BF4B53"/>
    <w:pPr>
      <w:widowControl w:val="0"/>
      <w:shd w:val="clear" w:color="auto" w:fill="FFFFFF"/>
      <w:ind w:firstLine="320"/>
    </w:pPr>
    <w:rPr>
      <w:rFonts w:ascii="Times New Roman" w:eastAsia="Times New Roman" w:hAnsi="Times New Roman" w:cs="Times New Roman"/>
      <w:lang w:val="en-US"/>
    </w:rPr>
  </w:style>
  <w:style w:type="character" w:customStyle="1" w:styleId="BodyTextChar">
    <w:name w:val="Body Text Char"/>
    <w:basedOn w:val="DefaultParagraphFont"/>
    <w:link w:val="BodyText"/>
    <w:rsid w:val="00BF4B53"/>
    <w:rPr>
      <w:rFonts w:ascii="Times New Roman" w:eastAsia="Times New Roman" w:hAnsi="Times New Roman" w:cs="Times New Roman"/>
      <w:shd w:val="clear" w:color="auto" w:fill="FFFFFF"/>
      <w:lang w:val="en-US"/>
    </w:rPr>
  </w:style>
  <w:style w:type="character" w:styleId="Strong">
    <w:name w:val="Strong"/>
    <w:basedOn w:val="DefaultParagraphFont"/>
    <w:uiPriority w:val="22"/>
    <w:qFormat/>
    <w:rsid w:val="00BF4B53"/>
    <w:rPr>
      <w:b/>
      <w:bCs/>
    </w:rPr>
  </w:style>
  <w:style w:type="character" w:styleId="Emphasis">
    <w:name w:val="Emphasis"/>
    <w:basedOn w:val="DefaultParagraphFont"/>
    <w:uiPriority w:val="20"/>
    <w:qFormat/>
    <w:rsid w:val="00BF4B53"/>
    <w:rPr>
      <w:i/>
      <w:iCs/>
    </w:rPr>
  </w:style>
  <w:style w:type="paragraph" w:styleId="NoSpacing">
    <w:name w:val="No Spacing"/>
    <w:uiPriority w:val="1"/>
    <w:qFormat/>
    <w:rsid w:val="00BF4B53"/>
    <w:rPr>
      <w:rFonts w:asciiTheme="majorHAnsi" w:hAnsiTheme="majorHAnsi" w:cstheme="majorBidi"/>
      <w:lang w:bidi="en-US"/>
    </w:rPr>
  </w:style>
  <w:style w:type="paragraph" w:styleId="ListParagraph">
    <w:name w:val="List Paragraph"/>
    <w:basedOn w:val="Normal"/>
    <w:uiPriority w:val="34"/>
    <w:qFormat/>
    <w:rsid w:val="00BF4B53"/>
    <w:pPr>
      <w:ind w:left="720"/>
      <w:contextualSpacing/>
    </w:pPr>
    <w:rPr>
      <w:rFonts w:ascii="Georgia" w:hAnsi="Georgia"/>
      <w:sz w:val="24"/>
      <w:szCs w:val="24"/>
      <w:lang w:val="ro-RO"/>
    </w:rPr>
  </w:style>
  <w:style w:type="character" w:customStyle="1" w:styleId="Heading20">
    <w:name w:val="Heading #2_"/>
    <w:basedOn w:val="DefaultParagraphFont"/>
    <w:link w:val="Heading21"/>
    <w:rsid w:val="00C156B1"/>
    <w:rPr>
      <w:rFonts w:ascii="Arial Narrow" w:eastAsia="Arial Narrow" w:hAnsi="Arial Narrow" w:cs="Arial Narrow"/>
      <w:b/>
      <w:bCs/>
      <w:color w:val="0D00B4"/>
      <w:sz w:val="24"/>
      <w:szCs w:val="24"/>
      <w:shd w:val="clear" w:color="auto" w:fill="FFFFFF"/>
    </w:rPr>
  </w:style>
  <w:style w:type="character" w:customStyle="1" w:styleId="Heading10">
    <w:name w:val="Heading #1_"/>
    <w:basedOn w:val="DefaultParagraphFont"/>
    <w:link w:val="Heading11"/>
    <w:rsid w:val="00C156B1"/>
    <w:rPr>
      <w:rFonts w:ascii="Arial Narrow" w:eastAsia="Arial Narrow" w:hAnsi="Arial Narrow" w:cs="Arial Narrow"/>
      <w:b/>
      <w:bCs/>
      <w:color w:val="0D00B4"/>
      <w:sz w:val="28"/>
      <w:szCs w:val="28"/>
      <w:shd w:val="clear" w:color="auto" w:fill="FFFFFF"/>
    </w:rPr>
  </w:style>
  <w:style w:type="paragraph" w:customStyle="1" w:styleId="Heading21">
    <w:name w:val="Heading #2"/>
    <w:basedOn w:val="Normal"/>
    <w:link w:val="Heading20"/>
    <w:rsid w:val="00C156B1"/>
    <w:pPr>
      <w:widowControl w:val="0"/>
      <w:shd w:val="clear" w:color="auto" w:fill="FFFFFF"/>
      <w:spacing w:line="276" w:lineRule="auto"/>
      <w:jc w:val="center"/>
      <w:outlineLvl w:val="1"/>
    </w:pPr>
    <w:rPr>
      <w:rFonts w:ascii="Arial Narrow" w:eastAsia="Arial Narrow" w:hAnsi="Arial Narrow" w:cs="Arial Narrow"/>
      <w:b/>
      <w:bCs/>
      <w:color w:val="0D00B4"/>
      <w:sz w:val="24"/>
      <w:szCs w:val="24"/>
    </w:rPr>
  </w:style>
  <w:style w:type="paragraph" w:customStyle="1" w:styleId="Heading11">
    <w:name w:val="Heading #1"/>
    <w:basedOn w:val="Normal"/>
    <w:link w:val="Heading10"/>
    <w:rsid w:val="00C156B1"/>
    <w:pPr>
      <w:widowControl w:val="0"/>
      <w:shd w:val="clear" w:color="auto" w:fill="FFFFFF"/>
      <w:spacing w:after="660" w:line="252" w:lineRule="auto"/>
      <w:jc w:val="center"/>
      <w:outlineLvl w:val="0"/>
    </w:pPr>
    <w:rPr>
      <w:rFonts w:ascii="Arial Narrow" w:eastAsia="Arial Narrow" w:hAnsi="Arial Narrow" w:cs="Arial Narrow"/>
      <w:b/>
      <w:bCs/>
      <w:color w:val="0D00B4"/>
      <w:sz w:val="28"/>
      <w:szCs w:val="28"/>
    </w:rPr>
  </w:style>
  <w:style w:type="paragraph" w:styleId="FootnoteText">
    <w:name w:val="footnote text"/>
    <w:basedOn w:val="Normal"/>
    <w:link w:val="FootnoteTextChar"/>
    <w:uiPriority w:val="99"/>
    <w:semiHidden/>
    <w:unhideWhenUsed/>
    <w:rsid w:val="00074252"/>
    <w:rPr>
      <w:sz w:val="20"/>
      <w:szCs w:val="20"/>
    </w:rPr>
  </w:style>
  <w:style w:type="character" w:customStyle="1" w:styleId="FootnoteTextChar">
    <w:name w:val="Footnote Text Char"/>
    <w:basedOn w:val="DefaultParagraphFont"/>
    <w:link w:val="FootnoteText"/>
    <w:uiPriority w:val="99"/>
    <w:semiHidden/>
    <w:rsid w:val="00074252"/>
    <w:rPr>
      <w:sz w:val="20"/>
      <w:szCs w:val="20"/>
    </w:rPr>
  </w:style>
  <w:style w:type="character" w:styleId="FootnoteReference">
    <w:name w:val="footnote reference"/>
    <w:basedOn w:val="DefaultParagraphFont"/>
    <w:uiPriority w:val="99"/>
    <w:semiHidden/>
    <w:unhideWhenUsed/>
    <w:rsid w:val="000742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91056-1874-42BB-82EC-1ED854D0B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345</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Valeriu Kuciuk</dc:creator>
  <cp:keywords/>
  <dc:description/>
  <cp:lastModifiedBy>Valeriu Kuciuk</cp:lastModifiedBy>
  <cp:revision>8</cp:revision>
  <dcterms:created xsi:type="dcterms:W3CDTF">2024-02-15T05:41:00Z</dcterms:created>
  <dcterms:modified xsi:type="dcterms:W3CDTF">2024-02-23T16:29:00Z</dcterms:modified>
</cp:coreProperties>
</file>